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CE" w:rsidRDefault="000579DF" w:rsidP="000579DF">
      <w:pPr>
        <w:ind w:left="780" w:firstLine="709"/>
        <w:jc w:val="center"/>
        <w:rPr>
          <w:b/>
          <w:sz w:val="24"/>
          <w:szCs w:val="24"/>
        </w:rPr>
      </w:pPr>
      <w:r>
        <w:rPr>
          <w:b/>
          <w:sz w:val="24"/>
          <w:szCs w:val="24"/>
        </w:rPr>
        <w:t>RAUF NAİL AKMAN İLK</w:t>
      </w:r>
      <w:r w:rsidR="005000CE">
        <w:rPr>
          <w:b/>
          <w:sz w:val="24"/>
          <w:szCs w:val="24"/>
        </w:rPr>
        <w:t>OKULU TARİHİ GELİŞİMİ</w:t>
      </w:r>
    </w:p>
    <w:p w:rsidR="005000CE" w:rsidRDefault="005000CE" w:rsidP="005000CE">
      <w:pPr>
        <w:ind w:left="780" w:firstLine="709"/>
        <w:rPr>
          <w:b/>
          <w:sz w:val="24"/>
          <w:szCs w:val="24"/>
        </w:rPr>
      </w:pPr>
    </w:p>
    <w:p w:rsidR="005000CE" w:rsidRDefault="005000CE" w:rsidP="005000CE">
      <w:pPr>
        <w:ind w:left="1140" w:firstLine="709"/>
        <w:rPr>
          <w:sz w:val="24"/>
          <w:szCs w:val="24"/>
        </w:rPr>
      </w:pPr>
      <w:r>
        <w:rPr>
          <w:sz w:val="24"/>
          <w:szCs w:val="24"/>
        </w:rPr>
        <w:t xml:space="preserve">         Rauf Nail Akman İlköğretim Okulu 1983 yılında hizmete açılmıştır. Eğitim Gönüllüsü Hatice AKMAN tarafından yaptırılmış olup okulun ismine oğullarının adı (</w:t>
      </w:r>
      <w:proofErr w:type="gramStart"/>
      <w:r>
        <w:rPr>
          <w:sz w:val="24"/>
          <w:szCs w:val="24"/>
        </w:rPr>
        <w:t>Rauf  ve</w:t>
      </w:r>
      <w:proofErr w:type="gramEnd"/>
      <w:r>
        <w:rPr>
          <w:sz w:val="24"/>
          <w:szCs w:val="24"/>
        </w:rPr>
        <w:t xml:space="preserve"> Nail) verilmiştir. </w:t>
      </w:r>
    </w:p>
    <w:p w:rsidR="005000CE" w:rsidRDefault="005000CE" w:rsidP="005000CE">
      <w:pPr>
        <w:ind w:left="1140" w:firstLine="709"/>
        <w:rPr>
          <w:sz w:val="24"/>
          <w:szCs w:val="24"/>
        </w:rPr>
      </w:pPr>
    </w:p>
    <w:p w:rsidR="005000CE" w:rsidRDefault="005000CE" w:rsidP="005000CE">
      <w:pPr>
        <w:ind w:left="1140" w:firstLine="709"/>
        <w:rPr>
          <w:sz w:val="24"/>
          <w:szCs w:val="24"/>
        </w:rPr>
      </w:pPr>
      <w:r>
        <w:rPr>
          <w:sz w:val="24"/>
          <w:szCs w:val="24"/>
        </w:rPr>
        <w:t xml:space="preserve">         Kısa sürede yapımı tamamlanan Rauf Nail Akman İlköğretim Okulu eğitim öğretim hizmeti vermeye başlamış, müdürlük görevine de Aka GÜNDÜZ atanmıştır.</w:t>
      </w:r>
    </w:p>
    <w:p w:rsidR="005000CE" w:rsidRDefault="005000CE" w:rsidP="005000CE">
      <w:pPr>
        <w:ind w:left="1140" w:firstLine="709"/>
        <w:rPr>
          <w:sz w:val="24"/>
          <w:szCs w:val="24"/>
        </w:rPr>
      </w:pPr>
    </w:p>
    <w:p w:rsidR="005000CE" w:rsidRDefault="005000CE" w:rsidP="005000CE">
      <w:pPr>
        <w:ind w:left="1140" w:firstLine="709"/>
        <w:rPr>
          <w:sz w:val="24"/>
          <w:szCs w:val="24"/>
        </w:rPr>
      </w:pPr>
      <w:r>
        <w:rPr>
          <w:sz w:val="24"/>
          <w:szCs w:val="24"/>
        </w:rPr>
        <w:t xml:space="preserve">         Nevşehir’in 2000 Evler Mahallesi olarak bilinen okulun bulunduğu bölge, okulun açıldığı tarihlerde şehrin dışında kalan bir yer idi. Nevşehir’in yerleşim alanı olarak hızla gelişmesine paralel olarak okulun bulunduğu yer de sonraları kentsel dönüşüm projeleri ile sürekli gelişmiştir.</w:t>
      </w:r>
    </w:p>
    <w:p w:rsidR="005000CE" w:rsidRDefault="005000CE" w:rsidP="005000CE">
      <w:pPr>
        <w:ind w:left="1140" w:firstLine="709"/>
        <w:rPr>
          <w:sz w:val="24"/>
          <w:szCs w:val="24"/>
        </w:rPr>
      </w:pPr>
    </w:p>
    <w:p w:rsidR="005000CE" w:rsidRDefault="005000CE" w:rsidP="005000CE">
      <w:pPr>
        <w:ind w:left="1140" w:firstLine="709"/>
        <w:rPr>
          <w:sz w:val="24"/>
          <w:szCs w:val="24"/>
        </w:rPr>
      </w:pPr>
      <w:r>
        <w:rPr>
          <w:sz w:val="24"/>
          <w:szCs w:val="24"/>
        </w:rPr>
        <w:t xml:space="preserve">         Nüfusun hızla artması karşısında okulun binası hizmet vermekte yetersiz kalmaya başlamış, bu nedenle ek bina yapılmıştır.      </w:t>
      </w:r>
    </w:p>
    <w:p w:rsidR="005000CE" w:rsidRDefault="005000CE" w:rsidP="005000CE">
      <w:pPr>
        <w:ind w:firstLine="709"/>
        <w:rPr>
          <w:sz w:val="24"/>
          <w:szCs w:val="24"/>
        </w:rPr>
      </w:pPr>
    </w:p>
    <w:p w:rsidR="005000CE" w:rsidRDefault="005000CE" w:rsidP="005000CE">
      <w:pPr>
        <w:ind w:firstLine="709"/>
        <w:rPr>
          <w:sz w:val="24"/>
          <w:szCs w:val="24"/>
        </w:rPr>
      </w:pPr>
    </w:p>
    <w:p w:rsidR="005000CE" w:rsidRDefault="005000CE" w:rsidP="005000CE">
      <w:pPr>
        <w:ind w:left="1140" w:firstLine="709"/>
        <w:rPr>
          <w:sz w:val="24"/>
          <w:szCs w:val="24"/>
        </w:rPr>
      </w:pPr>
      <w:r>
        <w:rPr>
          <w:sz w:val="24"/>
          <w:szCs w:val="24"/>
        </w:rPr>
        <w:t xml:space="preserve">         Günümüzde bir ana binası, bir ek binası, sınıf ve bölümleri, duvar ile çevrili bahçesi ile eğitim öğretim hizmeti sunmaya devam etmektedir. 2342 metrekarelik bahçe içerisinde </w:t>
      </w:r>
      <w:smartTag w:uri="urn:schemas-microsoft-com:office:smarttags" w:element="metricconverter">
        <w:smartTagPr>
          <w:attr w:name="ProductID" w:val="1164 metrekare"/>
        </w:smartTagPr>
        <w:r>
          <w:rPr>
            <w:sz w:val="24"/>
            <w:szCs w:val="24"/>
          </w:rPr>
          <w:t>1164 metrekare</w:t>
        </w:r>
      </w:smartTag>
      <w:r>
        <w:rPr>
          <w:sz w:val="24"/>
          <w:szCs w:val="24"/>
        </w:rPr>
        <w:t xml:space="preserve"> okul alanı mevcuttur. </w:t>
      </w:r>
    </w:p>
    <w:p w:rsidR="005000CE" w:rsidRDefault="005000CE" w:rsidP="005000CE">
      <w:pPr>
        <w:ind w:left="1140" w:firstLine="709"/>
        <w:rPr>
          <w:sz w:val="24"/>
          <w:szCs w:val="24"/>
        </w:rPr>
      </w:pPr>
    </w:p>
    <w:p w:rsidR="00B42F0F" w:rsidRDefault="000579DF" w:rsidP="005000CE">
      <w:pPr>
        <w:ind w:left="1140" w:firstLine="276"/>
      </w:pPr>
      <w:r>
        <w:rPr>
          <w:sz w:val="24"/>
          <w:szCs w:val="24"/>
        </w:rPr>
        <w:t>2014/2015</w:t>
      </w:r>
      <w:r w:rsidR="005000CE">
        <w:rPr>
          <w:sz w:val="24"/>
          <w:szCs w:val="24"/>
        </w:rPr>
        <w:t xml:space="preserve"> Eğitim Öğretim yılına gir</w:t>
      </w:r>
      <w:r>
        <w:rPr>
          <w:sz w:val="24"/>
          <w:szCs w:val="24"/>
        </w:rPr>
        <w:t>erken Rauf Nail Akman İlkokulu1 Müdür, 1</w:t>
      </w:r>
      <w:r w:rsidR="005000CE">
        <w:rPr>
          <w:sz w:val="24"/>
          <w:szCs w:val="24"/>
        </w:rPr>
        <w:t xml:space="preserve"> Müdür Yardımcısı, 1 Rehber Öğr</w:t>
      </w:r>
      <w:r>
        <w:rPr>
          <w:sz w:val="24"/>
          <w:szCs w:val="24"/>
        </w:rPr>
        <w:t>etmen, 4 Anasınıfı Öğretmeni, 21</w:t>
      </w:r>
      <w:r w:rsidR="005000CE">
        <w:rPr>
          <w:sz w:val="24"/>
          <w:szCs w:val="24"/>
        </w:rPr>
        <w:t xml:space="preserve"> Sınıf Öğretmeni, 3 Hizmetli olmak</w:t>
      </w:r>
      <w:r>
        <w:rPr>
          <w:sz w:val="24"/>
          <w:szCs w:val="24"/>
        </w:rPr>
        <w:t xml:space="preserve"> üzere </w:t>
      </w:r>
      <w:r w:rsidR="005000CE">
        <w:rPr>
          <w:sz w:val="24"/>
          <w:szCs w:val="24"/>
        </w:rPr>
        <w:t xml:space="preserve"> </w:t>
      </w:r>
      <w:r>
        <w:rPr>
          <w:sz w:val="24"/>
          <w:szCs w:val="24"/>
        </w:rPr>
        <w:t xml:space="preserve">31 </w:t>
      </w:r>
      <w:r w:rsidR="005000CE">
        <w:rPr>
          <w:sz w:val="24"/>
          <w:szCs w:val="24"/>
        </w:rPr>
        <w:t>personel</w:t>
      </w:r>
      <w:r>
        <w:rPr>
          <w:sz w:val="24"/>
          <w:szCs w:val="24"/>
        </w:rPr>
        <w:t>i ile hizmet sunmaya devam etmektedir</w:t>
      </w:r>
      <w:proofErr w:type="gramStart"/>
      <w:r>
        <w:rPr>
          <w:sz w:val="24"/>
          <w:szCs w:val="24"/>
        </w:rPr>
        <w:t>..</w:t>
      </w:r>
      <w:proofErr w:type="gramEnd"/>
      <w:r>
        <w:rPr>
          <w:sz w:val="24"/>
          <w:szCs w:val="24"/>
        </w:rPr>
        <w:t xml:space="preserve"> Anasınıflarında 83</w:t>
      </w:r>
      <w:r w:rsidR="005000CE">
        <w:rPr>
          <w:sz w:val="24"/>
          <w:szCs w:val="24"/>
        </w:rPr>
        <w:t xml:space="preserve">, </w:t>
      </w:r>
      <w:r>
        <w:rPr>
          <w:sz w:val="24"/>
          <w:szCs w:val="24"/>
        </w:rPr>
        <w:t>İlkokulda 373 olmak üzere 456</w:t>
      </w:r>
      <w:r w:rsidR="005000CE">
        <w:rPr>
          <w:sz w:val="24"/>
          <w:szCs w:val="24"/>
        </w:rPr>
        <w:t xml:space="preserve"> öğrenci öğrenim görmektedir</w:t>
      </w:r>
    </w:p>
    <w:sectPr w:rsidR="00B42F0F" w:rsidSect="00B42F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00CE"/>
    <w:rsid w:val="000579DF"/>
    <w:rsid w:val="000A2ED4"/>
    <w:rsid w:val="001D2187"/>
    <w:rsid w:val="005000CE"/>
    <w:rsid w:val="00B42F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CE"/>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00CE"/>
    <w:rPr>
      <w:rFonts w:ascii="Tahoma" w:hAnsi="Tahoma" w:cs="Tahoma"/>
      <w:sz w:val="16"/>
      <w:szCs w:val="16"/>
    </w:rPr>
  </w:style>
  <w:style w:type="character" w:customStyle="1" w:styleId="BalonMetniChar">
    <w:name w:val="Balon Metni Char"/>
    <w:basedOn w:val="VarsaylanParagrafYazTipi"/>
    <w:link w:val="BalonMetni"/>
    <w:uiPriority w:val="99"/>
    <w:semiHidden/>
    <w:rsid w:val="005000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1158</Characters>
  <Application>Microsoft Office Word</Application>
  <DocSecurity>0</DocSecurity>
  <Lines>9</Lines>
  <Paragraphs>2</Paragraphs>
  <ScaleCrop>false</ScaleCrop>
  <Company>Şirket Adı</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USER</cp:lastModifiedBy>
  <cp:revision>2</cp:revision>
  <dcterms:created xsi:type="dcterms:W3CDTF">2015-03-09T09:56:00Z</dcterms:created>
  <dcterms:modified xsi:type="dcterms:W3CDTF">2015-03-09T09:56:00Z</dcterms:modified>
</cp:coreProperties>
</file>